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F064" w14:textId="3AC9580D" w:rsidR="00E876F7" w:rsidRDefault="00E876F7" w:rsidP="00E876F7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07105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</w:t>
      </w:r>
    </w:p>
    <w:p w14:paraId="1EC842F0" w14:textId="77777777" w:rsidR="00714089" w:rsidRPr="00714089" w:rsidRDefault="00714089" w:rsidP="00E876F7">
      <w:pPr>
        <w:jc w:val="center"/>
        <w:rPr>
          <w:rFonts w:ascii="ＭＳ 明朝" w:eastAsia="ＭＳ 明朝" w:hAnsi="ＭＳ 明朝"/>
          <w:spacing w:val="80"/>
          <w:kern w:val="0"/>
          <w:sz w:val="22"/>
        </w:rPr>
      </w:pPr>
    </w:p>
    <w:p w14:paraId="616CD132" w14:textId="30FD1522" w:rsidR="00E876F7" w:rsidRPr="00AC5BDC" w:rsidRDefault="00E876F7" w:rsidP="00AC5BDC">
      <w:pPr>
        <w:jc w:val="center"/>
        <w:rPr>
          <w:rFonts w:ascii="ＭＳ 明朝" w:eastAsia="ＭＳ 明朝" w:hAnsi="ＭＳ 明朝"/>
          <w:bCs/>
          <w:spacing w:val="47"/>
          <w:kern w:val="0"/>
          <w:sz w:val="28"/>
          <w:szCs w:val="28"/>
        </w:rPr>
      </w:pPr>
      <w:r w:rsidRPr="009F430D">
        <w:rPr>
          <w:rFonts w:ascii="ＭＳ 明朝" w:eastAsia="ＭＳ 明朝" w:hAnsi="ＭＳ 明朝" w:hint="eastAsia"/>
          <w:bCs/>
          <w:spacing w:val="141"/>
          <w:kern w:val="0"/>
          <w:sz w:val="28"/>
          <w:szCs w:val="28"/>
          <w:fitText w:val="2528" w:id="-989024000"/>
        </w:rPr>
        <w:t>業務実績</w:t>
      </w:r>
      <w:r w:rsidRPr="009F430D">
        <w:rPr>
          <w:rFonts w:ascii="ＭＳ 明朝" w:eastAsia="ＭＳ 明朝" w:hAnsi="ＭＳ 明朝" w:hint="eastAsia"/>
          <w:bCs/>
          <w:kern w:val="0"/>
          <w:sz w:val="28"/>
          <w:szCs w:val="28"/>
          <w:fitText w:val="2528" w:id="-989024000"/>
        </w:rPr>
        <w:t>書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580DB2" w:rsidRPr="00E12B10" w14:paraId="4DD94B8C" w14:textId="77777777" w:rsidTr="004E2D37">
        <w:trPr>
          <w:trHeight w:val="564"/>
        </w:trPr>
        <w:tc>
          <w:tcPr>
            <w:tcW w:w="2303" w:type="dxa"/>
            <w:tcBorders>
              <w:bottom w:val="double" w:sz="4" w:space="0" w:color="auto"/>
            </w:tcBorders>
            <w:vAlign w:val="center"/>
          </w:tcPr>
          <w:p w14:paraId="36B12F6B" w14:textId="6A876AD8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tcBorders>
              <w:bottom w:val="double" w:sz="4" w:space="0" w:color="auto"/>
            </w:tcBorders>
            <w:vAlign w:val="center"/>
          </w:tcPr>
          <w:p w14:paraId="098EC455" w14:textId="2AA0E82E" w:rsidR="00580DB2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303" w:type="dxa"/>
            <w:tcBorders>
              <w:bottom w:val="double" w:sz="4" w:space="0" w:color="auto"/>
            </w:tcBorders>
            <w:vAlign w:val="center"/>
          </w:tcPr>
          <w:p w14:paraId="0D8AB53E" w14:textId="611F51B7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304" w:type="dxa"/>
            <w:tcBorders>
              <w:bottom w:val="double" w:sz="4" w:space="0" w:color="auto"/>
            </w:tcBorders>
            <w:vAlign w:val="center"/>
          </w:tcPr>
          <w:p w14:paraId="1D57D6D4" w14:textId="2F04E9BB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580DB2" w:rsidRPr="00E12B10" w14:paraId="075A113B" w14:textId="77777777" w:rsidTr="004E2D37">
        <w:trPr>
          <w:trHeight w:val="968"/>
        </w:trPr>
        <w:tc>
          <w:tcPr>
            <w:tcW w:w="2303" w:type="dxa"/>
            <w:tcBorders>
              <w:top w:val="double" w:sz="4" w:space="0" w:color="auto"/>
            </w:tcBorders>
            <w:vAlign w:val="center"/>
          </w:tcPr>
          <w:p w14:paraId="7BE79714" w14:textId="1B19BC65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14:paraId="5DE0C770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  <w:vAlign w:val="center"/>
          </w:tcPr>
          <w:p w14:paraId="735E404E" w14:textId="450EA51B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14:paraId="01D5EFB8" w14:textId="06BAC279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80DB2" w:rsidRPr="00E12B10" w14:paraId="6CEFBA56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18BD6310" w14:textId="25884355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304" w:type="dxa"/>
            <w:vAlign w:val="center"/>
          </w:tcPr>
          <w:p w14:paraId="2E635EE0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BD9AB67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vAlign w:val="center"/>
          </w:tcPr>
          <w:p w14:paraId="4920A7F9" w14:textId="134FEA3C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4D8D57D" w14:textId="084AFFDF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vAlign w:val="center"/>
          </w:tcPr>
          <w:p w14:paraId="0D82C5ED" w14:textId="45C3543A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80DB2" w:rsidRPr="00E12B10" w14:paraId="675EA713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1197F812" w14:textId="5DC824D2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304" w:type="dxa"/>
            <w:vAlign w:val="center"/>
          </w:tcPr>
          <w:p w14:paraId="353B76D7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日から</w:t>
            </w:r>
          </w:p>
          <w:p w14:paraId="31758E64" w14:textId="454AEA2D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日まで</w:t>
            </w:r>
          </w:p>
        </w:tc>
        <w:tc>
          <w:tcPr>
            <w:tcW w:w="2303" w:type="dxa"/>
            <w:vAlign w:val="center"/>
          </w:tcPr>
          <w:p w14:paraId="0FC44108" w14:textId="689183AE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日から</w:t>
            </w:r>
          </w:p>
          <w:p w14:paraId="39A8F0DF" w14:textId="76FF9B5B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日まで</w:t>
            </w:r>
          </w:p>
        </w:tc>
        <w:tc>
          <w:tcPr>
            <w:tcW w:w="2304" w:type="dxa"/>
            <w:vAlign w:val="center"/>
          </w:tcPr>
          <w:p w14:paraId="30946BFC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日から</w:t>
            </w:r>
          </w:p>
          <w:p w14:paraId="212D7142" w14:textId="48FF5D24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日まで</w:t>
            </w:r>
          </w:p>
        </w:tc>
      </w:tr>
      <w:tr w:rsidR="00580DB2" w:rsidRPr="00E12B10" w14:paraId="1A981B3C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68B9CA1F" w14:textId="46C80731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</w:t>
            </w:r>
            <w:r w:rsidR="00D57E89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304" w:type="dxa"/>
            <w:vAlign w:val="center"/>
          </w:tcPr>
          <w:p w14:paraId="6606928B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63EE8FF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vAlign w:val="center"/>
          </w:tcPr>
          <w:p w14:paraId="2940AF51" w14:textId="05E4668D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31928A1F" w14:textId="7CD99068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vAlign w:val="center"/>
          </w:tcPr>
          <w:p w14:paraId="5DC99CFA" w14:textId="71831EB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80DB2" w:rsidRPr="00E12B10" w14:paraId="75DBA6E4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7C0275F4" w14:textId="0F914A04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304" w:type="dxa"/>
            <w:vAlign w:val="center"/>
          </w:tcPr>
          <w:p w14:paraId="2530C24D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1C3A713C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vAlign w:val="center"/>
          </w:tcPr>
          <w:p w14:paraId="4F08D238" w14:textId="567D33D6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0759B4B" w14:textId="14AA0708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vAlign w:val="center"/>
          </w:tcPr>
          <w:p w14:paraId="5AD343C4" w14:textId="4E3E570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80DB2" w:rsidRPr="00E12B10" w14:paraId="5801FF4D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1506DEE6" w14:textId="77777777" w:rsidR="00580DB2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業務実績における</w:t>
            </w:r>
          </w:p>
          <w:p w14:paraId="526D4D0E" w14:textId="63A39137" w:rsidR="00580DB2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特徴的な事項</w:t>
            </w:r>
          </w:p>
        </w:tc>
        <w:tc>
          <w:tcPr>
            <w:tcW w:w="2304" w:type="dxa"/>
            <w:vAlign w:val="center"/>
          </w:tcPr>
          <w:p w14:paraId="4B8812D4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vAlign w:val="center"/>
          </w:tcPr>
          <w:p w14:paraId="07C10BE8" w14:textId="0916D222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vAlign w:val="center"/>
          </w:tcPr>
          <w:p w14:paraId="13F27869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1600D4D" w14:textId="45298A53" w:rsidR="00AC5BDC" w:rsidRDefault="00AC5BDC" w:rsidP="00AC5BDC">
      <w:pPr>
        <w:spacing w:line="0" w:lineRule="atLeast"/>
        <w:ind w:left="100" w:hangingChars="50" w:hanging="100"/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※ </w:t>
      </w:r>
      <w:r w:rsidRPr="00AC5BDC">
        <w:rPr>
          <w:rFonts w:ascii="ＭＳ 明朝" w:eastAsia="ＭＳ 明朝" w:hAnsi="ＭＳ 明朝" w:cs="ＭＳ 明朝"/>
          <w:sz w:val="20"/>
          <w:szCs w:val="20"/>
        </w:rPr>
        <w:t>水道事業を対象とした</w:t>
      </w:r>
      <w:r w:rsidRPr="00AC5BDC">
        <w:rPr>
          <w:rFonts w:ascii="ＭＳ 明朝" w:eastAsia="ＭＳ 明朝" w:hAnsi="ＭＳ 明朝" w:cs="ＭＳ 明朝" w:hint="eastAsia"/>
          <w:sz w:val="20"/>
          <w:szCs w:val="20"/>
        </w:rPr>
        <w:t>経営計画（</w:t>
      </w:r>
      <w:r w:rsidRPr="00AC5BDC">
        <w:rPr>
          <w:rFonts w:ascii="ＭＳ 明朝" w:eastAsia="ＭＳ 明朝" w:hAnsi="ＭＳ 明朝" w:cs="ＭＳ 明朝"/>
          <w:sz w:val="20"/>
          <w:szCs w:val="20"/>
        </w:rPr>
        <w:t>経営戦略</w:t>
      </w:r>
      <w:r w:rsidRPr="00AC5BDC">
        <w:rPr>
          <w:rFonts w:ascii="ＭＳ 明朝" w:eastAsia="ＭＳ 明朝" w:hAnsi="ＭＳ 明朝" w:cs="ＭＳ 明朝" w:hint="eastAsia"/>
          <w:sz w:val="20"/>
          <w:szCs w:val="20"/>
        </w:rPr>
        <w:t>、料金改定など）に関する</w:t>
      </w:r>
      <w:r w:rsidRPr="00AC5BDC">
        <w:rPr>
          <w:rFonts w:ascii="ＭＳ 明朝" w:eastAsia="ＭＳ 明朝" w:hAnsi="ＭＳ 明朝" w:cs="ＭＳ 明朝"/>
          <w:sz w:val="20"/>
          <w:szCs w:val="20"/>
        </w:rPr>
        <w:t>受託実績</w:t>
      </w:r>
      <w:r>
        <w:rPr>
          <w:rFonts w:ascii="ＭＳ 明朝" w:eastAsia="ＭＳ 明朝" w:hAnsi="ＭＳ 明朝" w:cs="ＭＳ 明朝" w:hint="eastAsia"/>
          <w:sz w:val="20"/>
          <w:szCs w:val="20"/>
        </w:rPr>
        <w:t>について記載すること。</w:t>
      </w:r>
    </w:p>
    <w:p w14:paraId="16435ECB" w14:textId="783FC471" w:rsidR="000D7984" w:rsidRDefault="00E876F7" w:rsidP="000D7984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0D798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実績は元請けとして契約し、すでに完了した業務を対象とすること。</w:t>
      </w:r>
    </w:p>
    <w:p w14:paraId="1070C652" w14:textId="77777777" w:rsidR="00136E56" w:rsidRDefault="00E876F7" w:rsidP="00136E56">
      <w:pPr>
        <w:spacing w:line="0" w:lineRule="atLeast"/>
        <w:ind w:firstLineChars="150" w:firstLine="300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また、共同企業体</w:t>
      </w:r>
      <w:r w:rsidR="009F430D">
        <w:rPr>
          <w:rFonts w:ascii="ＭＳ 明朝" w:eastAsia="ＭＳ 明朝" w:hAnsi="ＭＳ 明朝" w:cs="ＭＳ 明朝" w:hint="eastAsia"/>
          <w:sz w:val="20"/>
          <w:szCs w:val="20"/>
        </w:rPr>
        <w:t>等で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実施した業務を記載する場合は、共同企業体</w:t>
      </w:r>
      <w:r w:rsidR="009F430D">
        <w:rPr>
          <w:rFonts w:ascii="ＭＳ 明朝" w:eastAsia="ＭＳ 明朝" w:hAnsi="ＭＳ 明朝" w:cs="ＭＳ 明朝" w:hint="eastAsia"/>
          <w:sz w:val="20"/>
          <w:szCs w:val="20"/>
        </w:rPr>
        <w:t>等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の構成状況と担当した業務内</w:t>
      </w:r>
      <w:r w:rsidR="00136E56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</w:p>
    <w:p w14:paraId="1644EC7F" w14:textId="57F5EC22" w:rsidR="00E876F7" w:rsidRPr="000D7984" w:rsidRDefault="00E876F7" w:rsidP="00136E56">
      <w:pPr>
        <w:spacing w:line="0" w:lineRule="atLeast"/>
        <w:ind w:firstLineChars="50" w:firstLine="100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容がわかる資料を添付すること。</w:t>
      </w:r>
    </w:p>
    <w:p w14:paraId="6D31931C" w14:textId="47812C9B" w:rsidR="00E876F7" w:rsidRPr="000D7984" w:rsidRDefault="00E876F7" w:rsidP="000D7984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0D798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業務実績の記載に当たっては、契約及び業務完了を証する書類の写しを添付すること。</w:t>
      </w:r>
    </w:p>
    <w:p w14:paraId="749043FA" w14:textId="41991851" w:rsidR="00E12B10" w:rsidRPr="000D7984" w:rsidRDefault="00E876F7" w:rsidP="000D7984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0D798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記載件数は制限しない。代表実績から順に記載し、枠を適宜追加して作成すること。</w:t>
      </w:r>
      <w:bookmarkStart w:id="0" w:name="様式第４号"/>
      <w:bookmarkEnd w:id="0"/>
    </w:p>
    <w:p w14:paraId="2D45237E" w14:textId="77777777" w:rsidR="00F70DAD" w:rsidRPr="00E12B10" w:rsidRDefault="00F70DAD" w:rsidP="003B0CE5">
      <w:pPr>
        <w:jc w:val="left"/>
        <w:rPr>
          <w:rFonts w:ascii="ＭＳ 明朝" w:eastAsia="ＭＳ 明朝" w:hAnsi="ＭＳ 明朝" w:hint="eastAsia"/>
        </w:rPr>
      </w:pPr>
      <w:bookmarkStart w:id="1" w:name="様式３"/>
      <w:bookmarkStart w:id="2" w:name="様式６"/>
      <w:bookmarkStart w:id="3" w:name="様式７"/>
      <w:bookmarkEnd w:id="1"/>
      <w:bookmarkEnd w:id="2"/>
      <w:bookmarkEnd w:id="3"/>
    </w:p>
    <w:sectPr w:rsidR="00F70DAD" w:rsidRPr="00E12B10" w:rsidSect="003B0CE5">
      <w:pgSz w:w="11906" w:h="16838" w:code="9"/>
      <w:pgMar w:top="1560" w:right="1133" w:bottom="737" w:left="1560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681" w14:textId="77777777" w:rsidR="00E12B10" w:rsidRDefault="00E12B10" w:rsidP="00E12B10">
      <w:r>
        <w:separator/>
      </w:r>
    </w:p>
  </w:endnote>
  <w:endnote w:type="continuationSeparator" w:id="0">
    <w:p w14:paraId="560D064C" w14:textId="77777777" w:rsidR="00E12B10" w:rsidRDefault="00E12B10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52F5" w14:textId="77777777" w:rsidR="00E12B10" w:rsidRDefault="00E12B10" w:rsidP="00E12B10">
      <w:r>
        <w:separator/>
      </w:r>
    </w:p>
  </w:footnote>
  <w:footnote w:type="continuationSeparator" w:id="0">
    <w:p w14:paraId="1377A7DE" w14:textId="77777777" w:rsidR="00E12B10" w:rsidRDefault="00E12B10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A7C38"/>
    <w:rsid w:val="0020644C"/>
    <w:rsid w:val="00247D77"/>
    <w:rsid w:val="002664F5"/>
    <w:rsid w:val="002857C8"/>
    <w:rsid w:val="002F285E"/>
    <w:rsid w:val="00311FC8"/>
    <w:rsid w:val="00326FB8"/>
    <w:rsid w:val="00381FC0"/>
    <w:rsid w:val="00393B89"/>
    <w:rsid w:val="00393F20"/>
    <w:rsid w:val="003A18C3"/>
    <w:rsid w:val="003B0CE5"/>
    <w:rsid w:val="003E7FB5"/>
    <w:rsid w:val="0043048B"/>
    <w:rsid w:val="004C12F4"/>
    <w:rsid w:val="004E2D37"/>
    <w:rsid w:val="004F21DD"/>
    <w:rsid w:val="005034A6"/>
    <w:rsid w:val="0051096B"/>
    <w:rsid w:val="00536DA6"/>
    <w:rsid w:val="00550ABB"/>
    <w:rsid w:val="00580DB2"/>
    <w:rsid w:val="00587980"/>
    <w:rsid w:val="005C4655"/>
    <w:rsid w:val="005D3974"/>
    <w:rsid w:val="005E30E2"/>
    <w:rsid w:val="005F6F9D"/>
    <w:rsid w:val="00601ACF"/>
    <w:rsid w:val="00603CF4"/>
    <w:rsid w:val="006056CB"/>
    <w:rsid w:val="00607105"/>
    <w:rsid w:val="00641B25"/>
    <w:rsid w:val="00654EAB"/>
    <w:rsid w:val="0065794A"/>
    <w:rsid w:val="006B3F75"/>
    <w:rsid w:val="006E5D8F"/>
    <w:rsid w:val="00714089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D7612"/>
    <w:rsid w:val="009F430D"/>
    <w:rsid w:val="00A530D2"/>
    <w:rsid w:val="00AC5BDC"/>
    <w:rsid w:val="00AF589B"/>
    <w:rsid w:val="00B03F3C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320E9"/>
    <w:rsid w:val="00D4267F"/>
    <w:rsid w:val="00D57E89"/>
    <w:rsid w:val="00D67C58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淡路広域水道36</cp:lastModifiedBy>
  <cp:revision>2</cp:revision>
  <cp:lastPrinted>2024-06-20T01:04:00Z</cp:lastPrinted>
  <dcterms:created xsi:type="dcterms:W3CDTF">2024-06-20T06:03:00Z</dcterms:created>
  <dcterms:modified xsi:type="dcterms:W3CDTF">2024-06-20T06:03:00Z</dcterms:modified>
</cp:coreProperties>
</file>